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tLeast" w:line="356"/>
        <w:ind w:right="-143" w:hanging="0"/>
        <w:rPr>
          <w:rFonts w:ascii="ＭＳ 明朝" w:hAnsi="ＭＳ 明朝" w:eastAsia="ＭＳ 明朝" w:cs="ＭＳ 明朝"/>
          <w:color w:val="000000"/>
        </w:rPr>
      </w:pPr>
      <w:r>
        <w:rPr>
          <w:rFonts w:ascii="ＭＳ 明朝" w:hAnsi="ＭＳ 明朝" w:cs="ＭＳ 明朝" w:eastAsia="ＭＳ 明朝"/>
          <w:color w:val="000000"/>
        </w:rPr>
        <w:t>様式第２号（第４条関係）</w:t>
      </w:r>
    </w:p>
    <w:p>
      <w:pPr>
        <w:pStyle w:val="Normal"/>
        <w:spacing w:lineRule="atLeast" w:line="356"/>
        <w:ind w:right="-143" w:firstLine="1814"/>
        <w:rPr>
          <w:rFonts w:ascii="ＭＳ 明朝" w:hAnsi="ＭＳ 明朝" w:eastAsia="ＭＳ 明朝" w:cs="ＭＳ 明朝"/>
          <w:color w:val="000000"/>
        </w:rPr>
      </w:pPr>
      <w:r>
        <w:rPr>
          <w:rFonts w:ascii="ＭＳ 明朝" w:hAnsi="ＭＳ 明朝" w:cs="ＭＳ 明朝" w:eastAsia="ＭＳ 明朝"/>
          <w:color w:val="000000"/>
        </w:rPr>
        <w:t>　　　　　　　医療機関受診等証明書</w:t>
      </w:r>
    </w:p>
    <w:p>
      <w:pPr>
        <w:pStyle w:val="Normal"/>
        <w:spacing w:lineRule="atLeast" w:line="356"/>
        <w:ind w:right="-143" w:firstLine="2948"/>
        <w:rPr>
          <w:rFonts w:ascii="ＭＳ 明朝" w:hAnsi="ＭＳ 明朝" w:eastAsia="ＭＳ 明朝" w:cs="ＭＳ 明朝"/>
          <w:color w:val="000000"/>
        </w:rPr>
      </w:pPr>
      <w:r>
        <w:rPr>
          <w:rFonts w:ascii="ＭＳ 明朝" w:hAnsi="ＭＳ 明朝" w:cs="ＭＳ 明朝" w:eastAsia="ＭＳ 明朝"/>
          <w:color w:val="000000"/>
        </w:rPr>
        <w:t>（壬生町不妊治療費補助申請用）</w:t>
      </w:r>
    </w:p>
    <w:tbl>
      <w:tblPr>
        <w:tblStyle w:val="af2"/>
        <w:tblW w:w="8647" w:type="dxa"/>
        <w:jc w:val="left"/>
        <w:tblInd w:w="279" w:type="dxa"/>
        <w:tblLayout w:type="fixed"/>
        <w:tblCellMar>
          <w:top w:w="0" w:type="dxa"/>
          <w:left w:w="108" w:type="dxa"/>
          <w:bottom w:w="0" w:type="dxa"/>
          <w:right w:w="108" w:type="dxa"/>
        </w:tblCellMar>
        <w:tblLook w:firstRow="1" w:noVBand="1" w:lastRow="0" w:firstColumn="1" w:lastColumn="0" w:noHBand="0" w:val="04a0"/>
      </w:tblPr>
      <w:tblGrid>
        <w:gridCol w:w="1133"/>
        <w:gridCol w:w="850"/>
        <w:gridCol w:w="3262"/>
        <w:gridCol w:w="3402"/>
      </w:tblGrid>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firstLine="113"/>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申請者</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firstLine="113"/>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記入欄</w:t>
            </w:r>
          </w:p>
        </w:tc>
        <w:tc>
          <w:tcPr>
            <w:tcW w:w="4112" w:type="dxa"/>
            <w:gridSpan w:val="2"/>
            <w:tcBorders/>
          </w:tcPr>
          <w:p>
            <w:pPr>
              <w:pStyle w:val="Normal"/>
              <w:widowControl w:val="false"/>
              <w:spacing w:lineRule="atLeast" w:line="356" w:before="0" w:after="0"/>
              <w:ind w:right="-143" w:firstLine="1134"/>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氏　    　名</w:t>
            </w:r>
          </w:p>
        </w:tc>
        <w:tc>
          <w:tcPr>
            <w:tcW w:w="3402" w:type="dxa"/>
            <w:tcBorders/>
          </w:tcPr>
          <w:p>
            <w:pPr>
              <w:pStyle w:val="Normal"/>
              <w:widowControl w:val="false"/>
              <w:spacing w:lineRule="atLeast" w:line="356" w:before="0" w:after="0"/>
              <w:ind w:right="-143" w:firstLine="1134"/>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生年月日</w:t>
            </w:r>
          </w:p>
        </w:tc>
      </w:tr>
      <w:tr>
        <w:trPr>
          <w:trHeight w:val="401" w:hRule="atLeast"/>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4112" w:type="dxa"/>
            <w:gridSpan w:val="2"/>
            <w:tcBorders/>
          </w:tcPr>
          <w:p>
            <w:pPr>
              <w:pStyle w:val="Normal"/>
              <w:widowControl w:val="false"/>
              <w:spacing w:lineRule="atLeast" w:line="356" w:before="0" w:after="0"/>
              <w:ind w:right="-143" w:hanging="0"/>
              <w:jc w:val="center"/>
              <w:rPr>
                <w:rFonts w:ascii="ＭＳ 明朝" w:hAnsi="ＭＳ 明朝" w:eastAsia="ＭＳ 明朝" w:cs="ＭＳ 明朝"/>
                <w:color w:val="000000"/>
              </w:rPr>
            </w:pPr>
            <w:r>
              <w:rPr>
                <w:rFonts w:ascii="HGP創英角ﾎﾟｯﾌﾟ体" w:hAnsi="HGP創英角ﾎﾟｯﾌﾟ体" w:cs="ＭＳ 明朝" w:eastAsia="HGP創英角ﾎﾟｯﾌﾟ体"/>
                <w:color w:val="000000"/>
                <w:lang w:val="en-US" w:eastAsia="ja-JP" w:bidi="ar-SA"/>
              </w:rPr>
              <w:t>壬生　花子</w:t>
            </w:r>
          </w:p>
        </w:tc>
        <w:tc>
          <w:tcPr>
            <w:tcW w:w="3402"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w:t>
            </w:r>
            <w:r>
              <w:rPr>
                <w:rFonts w:ascii="HGP創英角ﾎﾟｯﾌﾟ体" w:hAnsi="HGP創英角ﾎﾟｯﾌﾟ体" w:cs="ＭＳ 明朝" w:eastAsia="HGP創英角ﾎﾟｯﾌﾟ体"/>
                <w:color w:val="000000"/>
                <w:lang w:val="en-US" w:eastAsia="ja-JP" w:bidi="ar-SA"/>
              </w:rPr>
              <w:t>Ｈ　２</w:t>
            </w:r>
            <w:r>
              <w:rPr>
                <w:rFonts w:ascii="ＭＳ 明朝" w:hAnsi="ＭＳ 明朝" w:cs="ＭＳ 明朝" w:eastAsia="ＭＳ 明朝"/>
                <w:color w:val="000000"/>
                <w:lang w:val="en-US" w:eastAsia="ja-JP" w:bidi="ar-SA"/>
              </w:rPr>
              <w:t>年　</w:t>
            </w:r>
            <w:r>
              <w:rPr>
                <w:rFonts w:ascii="HGP創英角ﾎﾟｯﾌﾟ体" w:hAnsi="HGP創英角ﾎﾟｯﾌﾟ体" w:cs="ＭＳ 明朝" w:eastAsia="HGP創英角ﾎﾟｯﾌﾟ体"/>
                <w:color w:val="000000"/>
                <w:lang w:val="en-US" w:eastAsia="ja-JP" w:bidi="ar-SA"/>
              </w:rPr>
              <w:t>２</w:t>
            </w:r>
            <w:r>
              <w:rPr>
                <w:rFonts w:ascii="ＭＳ 明朝" w:hAnsi="ＭＳ 明朝" w:cs="ＭＳ 明朝" w:eastAsia="ＭＳ 明朝"/>
                <w:color w:val="000000"/>
                <w:lang w:val="en-US" w:eastAsia="ja-JP" w:bidi="ar-SA"/>
              </w:rPr>
              <w:t>月　</w:t>
            </w:r>
            <w:r>
              <w:rPr>
                <w:rFonts w:ascii="HGP創英角ﾎﾟｯﾌﾟ体" w:hAnsi="HGP創英角ﾎﾟｯﾌﾟ体" w:cs="ＭＳ 明朝" w:eastAsia="HGP創英角ﾎﾟｯﾌﾟ体"/>
                <w:color w:val="000000"/>
                <w:lang w:val="en-US" w:eastAsia="ja-JP" w:bidi="ar-SA"/>
              </w:rPr>
              <w:t>２</w:t>
            </w:r>
            <w:r>
              <w:rPr>
                <w:rFonts w:ascii="ＭＳ 明朝" w:hAnsi="ＭＳ 明朝" w:cs="ＭＳ 明朝" w:eastAsia="ＭＳ 明朝"/>
                <w:color w:val="000000"/>
                <w:lang w:val="en-US" w:eastAsia="ja-JP" w:bidi="ar-SA"/>
              </w:rPr>
              <w:t>日生</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850"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住　所</w:t>
            </w:r>
          </w:p>
        </w:tc>
        <w:tc>
          <w:tcPr>
            <w:tcW w:w="6664" w:type="dxa"/>
            <w:gridSpan w:val="2"/>
            <w:tcBorders/>
          </w:tcPr>
          <w:p>
            <w:pPr>
              <w:pStyle w:val="Normal"/>
              <w:widowControl w:val="false"/>
              <w:spacing w:lineRule="atLeast" w:line="356" w:before="0" w:after="0"/>
              <w:ind w:right="-143" w:firstLine="680"/>
              <w:jc w:val="left"/>
              <w:rPr>
                <w:rFonts w:ascii="HGP創英角ﾎﾟｯﾌﾟ体" w:hAnsi="HGP創英角ﾎﾟｯﾌﾟ体" w:eastAsia="HGP創英角ﾎﾟｯﾌﾟ体" w:cs="ＭＳ 明朝"/>
                <w:color w:val="000000"/>
              </w:rPr>
            </w:pPr>
            <w:r>
              <w:rPr>
                <w:rFonts w:ascii="HGP創英角ﾎﾟｯﾌﾟ体" w:hAnsi="HGP創英角ﾎﾟｯﾌﾟ体" w:cs="ＭＳ 明朝" w:eastAsia="HGP創英角ﾎﾟｯﾌﾟ体"/>
                <w:color w:val="000000"/>
                <w:lang w:val="en-US" w:eastAsia="ja-JP" w:bidi="ar-SA"/>
              </w:rPr>
              <w:t>壬生町大字壬生甲３８４１番地１</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電話番号　　　　　　　</w:t>
            </w:r>
            <w:r>
              <w:rPr>
                <w:rFonts w:ascii="HGP創英角ﾎﾟｯﾌﾟ体" w:hAnsi="HGP創英角ﾎﾟｯﾌﾟ体" w:cs="ＭＳ 明朝" w:eastAsia="HGP創英角ﾎﾟｯﾌﾟ体"/>
                <w:color w:val="000000"/>
                <w:lang w:val="en-US" w:eastAsia="ja-JP" w:bidi="ar-SA"/>
              </w:rPr>
              <w:t>０２８２－８１－１８６４</w:t>
            </w:r>
          </w:p>
        </w:tc>
      </w:tr>
    </w:tbl>
    <w:p>
      <w:pPr>
        <w:pStyle w:val="Normal"/>
        <w:spacing w:lineRule="atLeast" w:line="356"/>
        <w:ind w:right="-143" w:firstLine="453"/>
        <w:rPr>
          <w:rFonts w:ascii="ＭＳ 明朝" w:hAnsi="ＭＳ 明朝" w:eastAsia="ＭＳ 明朝" w:cs="ＭＳ 明朝"/>
          <w:color w:val="000000"/>
        </w:rPr>
      </w:pPr>
      <w:r>
        <w:rPr>
          <w:rFonts w:ascii="ＭＳ 明朝" w:hAnsi="ＭＳ 明朝" w:cs="ＭＳ 明朝" w:eastAsia="ＭＳ 明朝"/>
          <w:color w:val="000000"/>
        </w:rPr>
        <w:t>上記の者について、下記のとおり不妊治療を実施するとともに、医療費を領収した</w:t>
      </w:r>
    </w:p>
    <w:p>
      <w:pPr>
        <w:pStyle w:val="Normal"/>
        <w:spacing w:lineRule="atLeast" w:line="356"/>
        <w:ind w:right="-143" w:firstLine="227"/>
        <w:rPr>
          <w:rFonts w:ascii="ＭＳ 明朝" w:hAnsi="ＭＳ 明朝" w:eastAsia="ＭＳ 明朝" w:cs="ＭＳ 明朝"/>
          <w:color w:val="000000"/>
        </w:rPr>
      </w:pPr>
      <w:r>
        <w:rPr>
          <w:rFonts w:ascii="ＭＳ 明朝" w:hAnsi="ＭＳ 明朝" w:cs="ＭＳ 明朝" w:eastAsia="ＭＳ 明朝"/>
          <w:color w:val="000000"/>
        </w:rPr>
        <w:t>ことを証明します。</w:t>
      </w:r>
    </w:p>
    <w:tbl>
      <w:tblPr>
        <w:tblStyle w:val="af2"/>
        <w:tblW w:w="8647" w:type="dxa"/>
        <w:jc w:val="left"/>
        <w:tblInd w:w="279" w:type="dxa"/>
        <w:tblLayout w:type="fixed"/>
        <w:tblCellMar>
          <w:top w:w="0" w:type="dxa"/>
          <w:left w:w="108" w:type="dxa"/>
          <w:bottom w:w="0" w:type="dxa"/>
          <w:right w:w="108" w:type="dxa"/>
        </w:tblCellMar>
        <w:tblLook w:firstRow="1" w:noVBand="1" w:lastRow="0" w:firstColumn="1" w:lastColumn="0" w:noHBand="0" w:val="04a0"/>
      </w:tblPr>
      <w:tblGrid>
        <w:gridCol w:w="1133"/>
        <w:gridCol w:w="1417"/>
        <w:gridCol w:w="6097"/>
      </w:tblGrid>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firstLine="113"/>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主治医</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xml:space="preserve"> </w:t>
            </w:r>
            <w:r>
              <w:rPr>
                <w:rFonts w:ascii="ＭＳ 明朝" w:hAnsi="ＭＳ 明朝" w:cs="ＭＳ 明朝" w:eastAsia="ＭＳ 明朝"/>
                <w:color w:val="000000"/>
                <w:lang w:val="en-US" w:eastAsia="ja-JP" w:bidi="ar-SA"/>
              </w:rPr>
              <w:t>証明欄</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141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診療開始日</w:t>
            </w:r>
          </w:p>
        </w:tc>
        <w:tc>
          <w:tcPr>
            <w:tcW w:w="609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年　　月　　日</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141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診療期間</w:t>
            </w:r>
          </w:p>
        </w:tc>
        <w:tc>
          <w:tcPr>
            <w:tcW w:w="609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mc:AlternateContent>
                <mc:Choice Requires="wps">
                  <w:drawing>
                    <wp:anchor behindDoc="0" distT="495300" distB="28575" distL="0" distR="19050" simplePos="0" locked="0" layoutInCell="0" allowOverlap="1" relativeHeight="2" wp14:anchorId="5ABF3693">
                      <wp:simplePos x="0" y="0"/>
                      <wp:positionH relativeFrom="column">
                        <wp:posOffset>-1931035</wp:posOffset>
                      </wp:positionH>
                      <wp:positionV relativeFrom="paragraph">
                        <wp:posOffset>-974090</wp:posOffset>
                      </wp:positionV>
                      <wp:extent cx="4191000" cy="1095375"/>
                      <wp:effectExtent l="13335" t="495300" r="13335" b="13335"/>
                      <wp:wrapNone/>
                      <wp:docPr id="1" name="吹き出し: 角を丸めた四角形 1"/>
                      <a:graphic xmlns:a="http://schemas.openxmlformats.org/drawingml/2006/main">
                        <a:graphicData uri="http://schemas.microsoft.com/office/word/2010/wordprocessingShape">
                          <wps:wsp>
                            <wps:cNvSpPr/>
                            <wps:spPr>
                              <a:xfrm>
                                <a:off x="0" y="0"/>
                                <a:ext cx="4191120" cy="1095480"/>
                              </a:xfrm>
                              <a:prstGeom prst="wedgeRoundRectCallout">
                                <a:avLst>
                                  <a:gd name="adj1" fmla="val -2580"/>
                                  <a:gd name="adj2" fmla="val -94085"/>
                                  <a:gd name="adj3" fmla="val 16667"/>
                                </a:avLst>
                              </a:prstGeom>
                              <a:solidFill>
                                <a:srgbClr val="4f81bd"/>
                              </a:solidFill>
                              <a:ln>
                                <a:solidFill>
                                  <a:srgbClr val="3a5f8b"/>
                                </a:solidFill>
                                <a:round/>
                              </a:ln>
                            </wps:spPr>
                            <wps:style>
                              <a:lnRef idx="2">
                                <a:schemeClr val="accent1">
                                  <a:shade val="50000"/>
                                </a:schemeClr>
                              </a:lnRef>
                              <a:fillRef idx="1">
                                <a:schemeClr val="accent1"/>
                              </a:fillRef>
                              <a:effectRef idx="0">
                                <a:schemeClr val="accent1"/>
                              </a:effectRef>
                              <a:fontRef idx="minor"/>
                            </wps:style>
                            <wps:txbx>
                              <w:txbxContent>
                                <w:p>
                                  <w:pPr>
                                    <w:pStyle w:val="Style29"/>
                                    <w:widowControl w:val="false"/>
                                    <w:jc w:val="center"/>
                                    <w:rPr>
                                      <w:color w:val="FFFFFF"/>
                                    </w:rPr>
                                  </w:pPr>
                                  <w:r>
                                    <w:rPr>
                                      <w:color w:val="FFFFFF"/>
                                    </w:rPr>
                                    <w:t>申請者氏名等を記入した後、下記の証明を貰ってください</w:t>
                                  </w:r>
                                </w:p>
                                <w:p>
                                  <w:pPr>
                                    <w:pStyle w:val="Style29"/>
                                    <w:widowControl w:val="false"/>
                                    <w:jc w:val="center"/>
                                    <w:rPr>
                                      <w:color w:val="FFFFFF"/>
                                    </w:rPr>
                                  </w:pPr>
                                  <w:r>
                                    <w:rPr>
                                      <w:color w:val="FFFFFF"/>
                                    </w:rPr>
                                    <w:t>証明は、医療機関指定の料金がかかることがあります。</w:t>
                                  </w:r>
                                </w:p>
                              </w:txbxContent>
                            </wps:txbx>
                            <wps:bodyPr anchor="ctr">
                              <a:prstTxWarp prst="textNoShape"/>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吹き出し: 角を丸めた四角形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4f81bd" stroked="t" o:allowincell="f" style="position:absolute;margin-left:-152.05pt;margin-top:-76.7pt;width:329.95pt;height:86.2pt;mso-wrap-style:square;v-text-anchor:middle" wp14:anchorId="5ABF3693" type="_x0000_t62">
                      <v:fill o:detectmouseclick="t" type="solid" color2="#b07e42"/>
                      <v:stroke color="#3a5f8b" weight="25560" joinstyle="round" endcap="flat"/>
                      <v:textbox>
                        <w:txbxContent>
                          <w:p>
                            <w:pPr>
                              <w:pStyle w:val="Style29"/>
                              <w:widowControl w:val="false"/>
                              <w:jc w:val="center"/>
                              <w:rPr>
                                <w:color w:val="FFFFFF"/>
                              </w:rPr>
                            </w:pPr>
                            <w:r>
                              <w:rPr>
                                <w:color w:val="FFFFFF"/>
                              </w:rPr>
                              <w:t>申請者氏名等を記入した後、下記の証明を貰ってください</w:t>
                            </w:r>
                          </w:p>
                          <w:p>
                            <w:pPr>
                              <w:pStyle w:val="Style29"/>
                              <w:widowControl w:val="false"/>
                              <w:jc w:val="center"/>
                              <w:rPr>
                                <w:color w:val="FFFFFF"/>
                              </w:rPr>
                            </w:pPr>
                            <w:r>
                              <w:rPr>
                                <w:color w:val="FFFFFF"/>
                              </w:rPr>
                              <w:t>証明は、医療機関指定の料金がかかることがあります。</w:t>
                            </w:r>
                          </w:p>
                        </w:txbxContent>
                      </v:textbox>
                      <w10:wrap type="none"/>
                    </v:shape>
                  </w:pict>
                </mc:Fallback>
              </mc:AlternateContent>
            </w:r>
            <w:r>
              <w:rPr>
                <w:rFonts w:ascii="ＭＳ 明朝" w:hAnsi="ＭＳ 明朝" w:cs="ＭＳ 明朝" w:eastAsia="ＭＳ 明朝"/>
                <w:color w:val="000000"/>
                <w:lang w:val="en-US" w:eastAsia="ja-JP" w:bidi="ar-SA"/>
              </w:rPr>
              <w:t>　　　　年　　月　　日　から　　　　年　　月　　日</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1417" w:type="dxa"/>
            <w:tcBorders/>
          </w:tcPr>
          <w:p>
            <w:pPr>
              <w:pStyle w:val="Normal"/>
              <w:widowControl w:val="false"/>
              <w:spacing w:lineRule="atLeast" w:line="356" w:before="0" w:after="0"/>
              <w:ind w:right="-143" w:firstLine="227"/>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治療名</w:t>
            </w:r>
          </w:p>
          <w:p>
            <w:pPr>
              <w:pStyle w:val="Normal"/>
              <w:widowControl w:val="false"/>
              <w:spacing w:lineRule="atLeast" w:line="356" w:before="0" w:after="0"/>
              <w:ind w:right="-143" w:firstLine="227"/>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及　び</w:t>
            </w:r>
          </w:p>
          <w:p>
            <w:pPr>
              <w:pStyle w:val="Normal"/>
              <w:widowControl w:val="false"/>
              <w:spacing w:lineRule="atLeast" w:line="356" w:before="0" w:after="0"/>
              <w:ind w:right="-143" w:firstLine="227"/>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内　容</w:t>
            </w:r>
          </w:p>
        </w:tc>
        <w:tc>
          <w:tcPr>
            <w:tcW w:w="609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7514"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年　　月　　日</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mc:AlternateContent>
                <mc:Choice Requires="wps">
                  <w:drawing>
                    <wp:anchor behindDoc="0" distT="0" distB="19050" distL="0" distR="28575" simplePos="0" locked="0" layoutInCell="0" allowOverlap="1" relativeHeight="4" wp14:anchorId="209E89AE">
                      <wp:simplePos x="0" y="0"/>
                      <wp:positionH relativeFrom="column">
                        <wp:posOffset>45085</wp:posOffset>
                      </wp:positionH>
                      <wp:positionV relativeFrom="paragraph">
                        <wp:posOffset>146685</wp:posOffset>
                      </wp:positionV>
                      <wp:extent cx="4086225" cy="2114550"/>
                      <wp:effectExtent l="13970" t="13335" r="12700" b="13335"/>
                      <wp:wrapNone/>
                      <wp:docPr id="3" name="四角形: 角を丸くする 2"/>
                      <a:graphic xmlns:a="http://schemas.openxmlformats.org/drawingml/2006/main">
                        <a:graphicData uri="http://schemas.microsoft.com/office/word/2010/wordprocessingShape">
                          <wps:wsp>
                            <wps:cNvSpPr/>
                            <wps:spPr>
                              <a:xfrm>
                                <a:off x="0" y="0"/>
                                <a:ext cx="4086360" cy="2114640"/>
                              </a:xfrm>
                              <a:prstGeom prst="roundRect">
                                <a:avLst>
                                  <a:gd name="adj" fmla="val 16667"/>
                                </a:avLst>
                              </a:prstGeom>
                              <a:solidFill>
                                <a:srgbClr val="4f81bd"/>
                              </a:solidFill>
                              <a:ln>
                                <a:solidFill>
                                  <a:srgbClr val="3a5f8b"/>
                                </a:solidFill>
                                <a:round/>
                              </a:ln>
                            </wps:spPr>
                            <wps:style>
                              <a:lnRef idx="2">
                                <a:schemeClr val="accent1">
                                  <a:shade val="50000"/>
                                </a:schemeClr>
                              </a:lnRef>
                              <a:fillRef idx="1">
                                <a:schemeClr val="accent1"/>
                              </a:fillRef>
                              <a:effectRef idx="0">
                                <a:schemeClr val="accent1"/>
                              </a:effectRef>
                              <a:fontRef idx="minor"/>
                            </wps:style>
                            <wps:txbx>
                              <w:txbxContent>
                                <w:p>
                                  <w:pPr>
                                    <w:pStyle w:val="Style29"/>
                                    <w:widowControl w:val="false"/>
                                    <w:jc w:val="center"/>
                                    <w:rPr>
                                      <w:color w:val="FFFFFF"/>
                                    </w:rPr>
                                  </w:pPr>
                                  <w:r>
                                    <w:rPr>
                                      <w:color w:val="FFFFFF"/>
                                    </w:rPr>
                                    <w:t>受診された医療機関に証明をお願いしてください</w:t>
                                  </w:r>
                                </w:p>
                                <w:p>
                                  <w:pPr>
                                    <w:pStyle w:val="Style29"/>
                                    <w:widowControl w:val="false"/>
                                    <w:jc w:val="center"/>
                                    <w:rPr>
                                      <w:color w:val="FFFFFF"/>
                                    </w:rPr>
                                  </w:pPr>
                                  <w:r>
                                    <w:rPr>
                                      <w:color w:val="FFFFFF"/>
                                    </w:rPr>
                                    <w:t>※</w:t>
                                  </w:r>
                                  <w:r>
                                    <w:rPr>
                                      <w:color w:val="FFFFFF"/>
                                    </w:rPr>
                                    <w:t>保険診療分、保険外診療分、領収額を</w:t>
                                  </w:r>
                                </w:p>
                                <w:p>
                                  <w:pPr>
                                    <w:pStyle w:val="Style29"/>
                                    <w:widowControl w:val="false"/>
                                    <w:jc w:val="center"/>
                                    <w:rPr>
                                      <w:color w:val="FFFFFF"/>
                                    </w:rPr>
                                  </w:pPr>
                                  <w:r>
                                    <w:rPr>
                                      <w:color w:val="FFFFFF"/>
                                    </w:rPr>
                                    <w:t>それぞれ記載して貰ってください</w:t>
                                  </w:r>
                                </w:p>
                                <w:p>
                                  <w:pPr>
                                    <w:pStyle w:val="Style29"/>
                                    <w:widowControl w:val="false"/>
                                    <w:jc w:val="center"/>
                                    <w:rPr>
                                      <w:u w:val="wave"/>
                                    </w:rPr>
                                  </w:pPr>
                                  <w:r>
                                    <w:rPr>
                                      <w:color w:val="FFFFFF"/>
                                      <w:u w:val="wave"/>
                                    </w:rPr>
                                    <w:t>文書代や個室料、食事療養費は含めないでください</w:t>
                                  </w:r>
                                </w:p>
                                <w:p>
                                  <w:pPr>
                                    <w:pStyle w:val="Style29"/>
                                    <w:widowControl w:val="false"/>
                                    <w:jc w:val="center"/>
                                    <w:rPr>
                                      <w:color w:val="FFFFFF"/>
                                    </w:rPr>
                                  </w:pPr>
                                  <w:r>
                                    <w:rPr>
                                      <w:color w:val="FFFFFF"/>
                                    </w:rPr>
                                  </w:r>
                                </w:p>
                              </w:txbxContent>
                            </wps:txbx>
                            <wps:bodyPr anchor="ctr">
                              <a:prstTxWarp prst="textNoShape"/>
                              <a:noAutofit/>
                            </wps:bodyPr>
                          </wps:wsp>
                        </a:graphicData>
                      </a:graphic>
                    </wp:anchor>
                  </w:drawing>
                </mc:Choice>
                <mc:Fallback>
                  <w:pict/>
                </mc:Fallback>
              </mc:AlternateConten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主治医氏名　　　　　　　　　　　　　　　　　　　 （署名）</w:t>
            </w:r>
          </w:p>
        </w:tc>
      </w:tr>
    </w:tbl>
    <w:p>
      <w:pPr>
        <w:pStyle w:val="Normal"/>
        <w:spacing w:lineRule="atLeast" w:line="356"/>
        <w:ind w:right="-143" w:firstLine="227"/>
        <w:rPr>
          <w:rFonts w:ascii="ＭＳ 明朝" w:hAnsi="ＭＳ 明朝" w:eastAsia="ＭＳ 明朝" w:cs="ＭＳ 明朝"/>
          <w:color w:val="000000"/>
        </w:rPr>
      </w:pPr>
      <w:r>
        <w:rPr>
          <w:rFonts w:eastAsia="ＭＳ 明朝" w:cs="ＭＳ 明朝" w:ascii="ＭＳ 明朝" w:hAnsi="ＭＳ 明朝"/>
          <w:color w:val="000000"/>
        </w:rPr>
      </w:r>
    </w:p>
    <w:tbl>
      <w:tblPr>
        <w:tblStyle w:val="af2"/>
        <w:tblW w:w="8647" w:type="dxa"/>
        <w:jc w:val="left"/>
        <w:tblInd w:w="279" w:type="dxa"/>
        <w:tblLayout w:type="fixed"/>
        <w:tblCellMar>
          <w:top w:w="0" w:type="dxa"/>
          <w:left w:w="108" w:type="dxa"/>
          <w:bottom w:w="0" w:type="dxa"/>
          <w:right w:w="108" w:type="dxa"/>
        </w:tblCellMar>
        <w:tblLook w:firstRow="1" w:noVBand="1" w:lastRow="0" w:firstColumn="1" w:lastColumn="0" w:noHBand="0" w:val="04a0"/>
      </w:tblPr>
      <w:tblGrid>
        <w:gridCol w:w="1133"/>
        <w:gridCol w:w="993"/>
        <w:gridCol w:w="6521"/>
      </w:tblGrid>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bookmarkStart w:id="0" w:name="_Hlk128488969"/>
            <w:bookmarkStart w:id="1" w:name="_Hlk128488969"/>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医療機関</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xml:space="preserve"> </w:t>
            </w:r>
            <w:r>
              <w:rPr>
                <w:rFonts w:ascii="ＭＳ 明朝" w:hAnsi="ＭＳ 明朝" w:cs="ＭＳ 明朝" w:eastAsia="ＭＳ 明朝"/>
                <w:color w:val="000000"/>
                <w:lang w:val="en-US" w:eastAsia="ja-JP" w:bidi="ar-SA"/>
              </w:rPr>
              <w:t>証明欄</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診療額</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及　び</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領収額</w:t>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 保険診療総点数　　　　　　　　　　　　　　　　点</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被保険者負担額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保険診療適用外負担額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3</w:t>
            </w:r>
            <w:r>
              <w:rPr>
                <w:rFonts w:ascii="ＭＳ 明朝" w:hAnsi="ＭＳ 明朝" w:cs="ＭＳ 明朝" w:eastAsia="ＭＳ 明朝"/>
                <w:color w:val="000000"/>
                <w:lang w:val="en-US" w:eastAsia="ja-JP" w:bidi="ar-SA"/>
              </w:rPr>
              <w:t>） 受診者からの領収額（</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円</w:t>
            </w:r>
            <w:bookmarkEnd w:id="1"/>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7514"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医療機関：　　　　　　　　　　　　　　　　　　　 年　　月　　日</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住所・名称</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w:t>
            </w:r>
          </w:p>
        </w:tc>
      </w:tr>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保険薬局</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xml:space="preserve"> </w:t>
            </w:r>
            <w:r>
              <w:rPr>
                <w:rFonts w:ascii="ＭＳ 明朝" w:hAnsi="ＭＳ 明朝" w:cs="ＭＳ 明朝" w:eastAsia="ＭＳ 明朝"/>
                <w:color w:val="000000"/>
                <w:lang w:val="en-US" w:eastAsia="ja-JP" w:bidi="ar-SA"/>
              </w:rPr>
              <w:t>証明欄</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診療額</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及　び</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領収額</w:t>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 保険診療総点数　　　　　　　　　　　　　　　　点</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被保険者負担額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保険診療適用外負担額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3</w:t>
            </w:r>
            <w:r>
              <w:rPr>
                <w:rFonts w:ascii="ＭＳ 明朝" w:hAnsi="ＭＳ 明朝" w:cs="ＭＳ 明朝" w:eastAsia="ＭＳ 明朝"/>
                <w:color w:val="000000"/>
                <w:lang w:val="en-US" w:eastAsia="ja-JP" w:bidi="ar-SA"/>
              </w:rPr>
              <w:t>） 受診者からの領収額（</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7514"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保険薬局：　　　　　　　　　　　　　　　　　　　 年　　月　　日</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住所・名称</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w:t>
            </w:r>
          </w:p>
        </w:tc>
      </w:tr>
    </w:tbl>
    <w:p>
      <w:pPr>
        <w:pStyle w:val="Normal"/>
        <w:spacing w:lineRule="atLeast" w:line="356"/>
        <w:ind w:left="454" w:right="-143" w:hanging="227"/>
        <w:rPr>
          <w:rFonts w:ascii="ＭＳ 明朝" w:hAnsi="ＭＳ 明朝" w:eastAsia="ＭＳ 明朝" w:cs="ＭＳ 明朝"/>
          <w:color w:val="000000"/>
        </w:rPr>
      </w:pPr>
      <w:r>
        <w:rPr>
          <w:rFonts w:ascii="ＭＳ 明朝" w:hAnsi="ＭＳ 明朝" w:cs="ＭＳ 明朝" w:eastAsia="ＭＳ 明朝"/>
          <w:color w:val="000000"/>
        </w:rPr>
        <w:t>※</w:t>
      </w:r>
      <w:r>
        <w:rPr>
          <w:rFonts w:ascii="ＭＳ 明朝" w:hAnsi="ＭＳ 明朝" w:cs="ＭＳ 明朝" w:eastAsia="ＭＳ 明朝"/>
          <w:color w:val="000000"/>
        </w:rPr>
        <w:t>上記診療期間の受診で、不妊治療に要した費用を証明してください。なお、文書料、個室料、入院時食事療養費等の不妊治療に直接関係ない費用は含めないでください。</w:t>
      </w:r>
    </w:p>
    <w:sectPr>
      <w:type w:val="nextPage"/>
      <w:pgSz w:w="11906" w:h="16838"/>
      <w:pgMar w:left="1418" w:right="1418" w:gutter="0" w:header="0" w:top="1418" w:footer="0" w:bottom="1418"/>
      <w:pgNumType w:fmt="decimal"/>
      <w:formProt w:val="false"/>
      <w:textDirection w:val="lrTb"/>
      <w:docGrid w:type="linesAndChars" w:linePitch="357" w:charSpace="122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Arial">
    <w:charset w:val="80"/>
    <w:family w:val="roman"/>
    <w:pitch w:val="variable"/>
  </w:font>
  <w:font w:name="ＭＳ 明朝">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HGP創英角ﾎﾟｯﾌﾟ体">
    <w:charset w:val="80"/>
    <w:family w:val="roman"/>
    <w:pitch w:val="variable"/>
  </w:font>
</w:fonts>
</file>

<file path=word/settings.xml><?xml version="1.0" encoding="utf-8"?>
<w:settings xmlns:w="http://schemas.openxmlformats.org/wordprocessingml/2006/main">
  <w:zoom w:percent="100"/>
  <w:embedTrueTypeFonts/>
  <w:defaultTabStop w:val="227"/>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ＭＳ 明朝" w:cs="" w:asciiTheme="minorHAnsi" w:cstheme="minorBidi" w:eastAsiaTheme="minorEastAsia" w:hAnsiTheme="minorHAnsi"/>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12c79"/>
    <w:pPr>
      <w:widowControl w:val="false"/>
      <w:overflowPunct w:val="true"/>
      <w:bidi w:val="0"/>
      <w:spacing w:before="0" w:after="0"/>
      <w:jc w:val="left"/>
    </w:pPr>
    <w:rPr>
      <w:rFonts w:ascii="Arial" w:hAnsi="Arial" w:eastAsia="游明朝" w:cs="Arial"/>
      <w:color w:val="auto"/>
      <w:kern w:val="2"/>
      <w:sz w:val="22"/>
      <w:szCs w:val="22"/>
      <w:lang w:val="en-US" w:eastAsia="ja-JP"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unhideWhenUsed/>
    <w:qFormat/>
    <w:rPr>
      <w:sz w:val="18"/>
      <w:szCs w:val="18"/>
    </w:rPr>
  </w:style>
  <w:style w:type="character" w:styleId="Style14" w:customStyle="1">
    <w:name w:val="ヘッダー (文字)"/>
    <w:basedOn w:val="DefaultParagraphFont"/>
    <w:uiPriority w:val="99"/>
    <w:qFormat/>
    <w:rPr/>
  </w:style>
  <w:style w:type="character" w:styleId="Style15" w:customStyle="1">
    <w:name w:val="フッター (文字)"/>
    <w:basedOn w:val="DefaultParagraphFont"/>
    <w:uiPriority w:val="99"/>
    <w:qFormat/>
    <w:rPr/>
  </w:style>
  <w:style w:type="character" w:styleId="Style16" w:customStyle="1">
    <w:name w:val="コメント文字列 (文字)"/>
    <w:basedOn w:val="DefaultParagraphFont"/>
    <w:link w:val="Annotationtext"/>
    <w:uiPriority w:val="99"/>
    <w:semiHidden/>
    <w:qFormat/>
    <w:rPr>
      <w:rFonts w:ascii="ＭＳ 明朝" w:hAnsi="ＭＳ 明朝" w:eastAsia="ＭＳ 明朝"/>
      <w:kern w:val="0"/>
      <w:sz w:val="22"/>
    </w:rPr>
  </w:style>
  <w:style w:type="character" w:styleId="Style17" w:customStyle="1">
    <w:name w:val="コメント内容 (文字)"/>
    <w:basedOn w:val="Style16"/>
    <w:link w:val="Annotationsubject"/>
    <w:uiPriority w:val="99"/>
    <w:semiHidden/>
    <w:qFormat/>
    <w:rPr>
      <w:rFonts w:ascii="ＭＳ 明朝" w:hAnsi="ＭＳ 明朝" w:eastAsia="ＭＳ 明朝"/>
      <w:b/>
      <w:bCs/>
      <w:kern w:val="0"/>
      <w:sz w:val="22"/>
    </w:rPr>
  </w:style>
  <w:style w:type="character" w:styleId="Style18" w:customStyle="1">
    <w:name w:val="吹き出し (文字)"/>
    <w:basedOn w:val="DefaultParagraphFont"/>
    <w:link w:val="BalloonText"/>
    <w:uiPriority w:val="99"/>
    <w:semiHidden/>
    <w:qFormat/>
    <w:rPr>
      <w:rFonts w:ascii="Arial" w:hAnsi="Arial" w:eastAsia="ＭＳ ゴシック" w:cs="" w:asciiTheme="majorHAnsi" w:cstheme="majorBidi" w:eastAsiaTheme="majorEastAsia" w:hAnsiTheme="majorHAnsi"/>
      <w:kern w:val="0"/>
      <w:sz w:val="18"/>
      <w:szCs w:val="18"/>
    </w:rPr>
  </w:style>
  <w:style w:type="character" w:styleId="Style19" w:customStyle="1">
    <w:name w:val="記 (文字)"/>
    <w:basedOn w:val="DefaultParagraphFont"/>
    <w:link w:val="NoteHeading"/>
    <w:qFormat/>
    <w:rPr>
      <w:rFonts w:ascii="ＭＳ 明朝" w:hAnsi="ＭＳ 明朝" w:eastAsia="ＭＳ 明朝" w:cs="Times New Roman"/>
      <w:sz w:val="22"/>
    </w:rPr>
  </w:style>
  <w:style w:type="character" w:styleId="Style20" w:customStyle="1">
    <w:name w:val="結語 (文字)"/>
    <w:basedOn w:val="DefaultParagraphFont"/>
    <w:link w:val="Closing"/>
    <w:qFormat/>
    <w:rPr>
      <w:rFonts w:ascii="ＭＳ 明朝" w:hAnsi="ＭＳ 明朝" w:eastAsia="ＭＳ 明朝" w:cs="Times New Roman"/>
      <w:sz w:val="22"/>
    </w:rPr>
  </w:style>
  <w:style w:type="paragraph" w:styleId="Style21">
    <w:name w:val="見出し"/>
    <w:basedOn w:val="Normal"/>
    <w:next w:val="Style22"/>
    <w:qFormat/>
    <w:pPr>
      <w:keepNext w:val="true"/>
      <w:spacing w:before="240" w:after="120"/>
    </w:pPr>
    <w:rPr>
      <w:rFonts w:ascii="Liberation Sans" w:hAnsi="Liberation Sans" w:eastAsia="游ゴシック" w:cs="Arial"/>
      <w:sz w:val="28"/>
      <w:szCs w:val="28"/>
    </w:rPr>
  </w:style>
  <w:style w:type="paragraph" w:styleId="Style22">
    <w:name w:val="Body Text"/>
    <w:basedOn w:val="Normal"/>
    <w:pPr>
      <w:spacing w:lineRule="auto" w:line="276" w:before="0" w:after="140"/>
    </w:pPr>
    <w:rPr/>
  </w:style>
  <w:style w:type="paragraph" w:styleId="Style23">
    <w:name w:val="List"/>
    <w:basedOn w:val="Style22"/>
    <w:pPr/>
    <w:rPr>
      <w:rFonts w:cs="Arial"/>
    </w:rPr>
  </w:style>
  <w:style w:type="paragraph" w:styleId="Style24">
    <w:name w:val="Caption"/>
    <w:basedOn w:val="Normal"/>
    <w:qFormat/>
    <w:pPr>
      <w:suppressLineNumbers/>
      <w:spacing w:before="120" w:after="120"/>
    </w:pPr>
    <w:rPr>
      <w:rFonts w:cs="Arial"/>
      <w:i/>
      <w:iCs/>
      <w:sz w:val="24"/>
      <w:szCs w:val="24"/>
    </w:rPr>
  </w:style>
  <w:style w:type="paragraph" w:styleId="Style25">
    <w:name w:val="索引"/>
    <w:basedOn w:val="Normal"/>
    <w:qFormat/>
    <w:pPr>
      <w:suppressLineNumbers/>
    </w:pPr>
    <w:rPr>
      <w:rFonts w:cs="Arial"/>
      <w:lang w:val="zxx" w:eastAsia="zxx" w:bidi="zxx"/>
    </w:rPr>
  </w:style>
  <w:style w:type="paragraph" w:styleId="NoteHeading">
    <w:name w:val="Note Heading"/>
    <w:basedOn w:val="Normal"/>
    <w:next w:val="Normal"/>
    <w:link w:val="Style19"/>
    <w:qFormat/>
    <w:pPr>
      <w:jc w:val="center"/>
    </w:pPr>
    <w:rPr>
      <w:rFonts w:cs="Times New Roman"/>
    </w:rPr>
  </w:style>
  <w:style w:type="paragraph" w:styleId="Closing">
    <w:name w:val="Closing"/>
    <w:basedOn w:val="Normal"/>
    <w:link w:val="Style20"/>
    <w:qFormat/>
    <w:pPr>
      <w:jc w:val="right"/>
    </w:pPr>
    <w:rPr>
      <w:rFonts w:cs="Times New Roman"/>
    </w:rPr>
  </w:style>
  <w:style w:type="paragraph" w:styleId="Style26">
    <w:name w:val="ヘッダーとフッター"/>
    <w:basedOn w:val="Normal"/>
    <w:qFormat/>
    <w:pPr/>
    <w:rPr/>
  </w:style>
  <w:style w:type="paragraph" w:styleId="Style27">
    <w:name w:val="Footer"/>
    <w:basedOn w:val="Normal"/>
    <w:link w:val="Style15"/>
    <w:uiPriority w:val="99"/>
    <w:unhideWhenUsed/>
    <w:qFormat/>
    <w:pPr>
      <w:tabs>
        <w:tab w:val="clear" w:pos="227"/>
        <w:tab w:val="center" w:pos="4252" w:leader="none"/>
        <w:tab w:val="right" w:pos="8504" w:leader="none"/>
      </w:tabs>
      <w:snapToGrid w:val="false"/>
    </w:pPr>
    <w:rPr/>
  </w:style>
  <w:style w:type="paragraph" w:styleId="Annotationtext">
    <w:name w:val="annotation text"/>
    <w:basedOn w:val="Normal"/>
    <w:link w:val="Style16"/>
    <w:uiPriority w:val="99"/>
    <w:unhideWhenUsed/>
    <w:qFormat/>
    <w:pPr/>
    <w:rPr/>
  </w:style>
  <w:style w:type="paragraph" w:styleId="Annotationsubject">
    <w:name w:val="annotation subject"/>
    <w:basedOn w:val="Annotationtext"/>
    <w:next w:val="Annotationtext"/>
    <w:link w:val="Style17"/>
    <w:uiPriority w:val="99"/>
    <w:unhideWhenUsed/>
    <w:qFormat/>
    <w:pPr/>
    <w:rPr>
      <w:b/>
      <w:bCs/>
    </w:rPr>
  </w:style>
  <w:style w:type="paragraph" w:styleId="BalloonText">
    <w:name w:val="Balloon Text"/>
    <w:basedOn w:val="Normal"/>
    <w:link w:val="Style18"/>
    <w:uiPriority w:val="99"/>
    <w:unhideWhenUsed/>
    <w:qFormat/>
    <w:pPr/>
    <w:rPr>
      <w:rFonts w:ascii="Arial" w:hAnsi="Arial" w:eastAsia="ＭＳ ゴシック" w:cs="" w:asciiTheme="majorHAnsi" w:cstheme="majorBidi" w:eastAsiaTheme="majorEastAsia" w:hAnsiTheme="majorHAnsi"/>
      <w:sz w:val="18"/>
      <w:szCs w:val="18"/>
    </w:rPr>
  </w:style>
  <w:style w:type="paragraph" w:styleId="Style28">
    <w:name w:val="Header"/>
    <w:basedOn w:val="Normal"/>
    <w:link w:val="Style14"/>
    <w:uiPriority w:val="99"/>
    <w:unhideWhenUsed/>
    <w:qFormat/>
    <w:pPr>
      <w:tabs>
        <w:tab w:val="clear" w:pos="227"/>
        <w:tab w:val="center" w:pos="4252" w:leader="none"/>
        <w:tab w:val="right" w:pos="8504" w:leader="none"/>
      </w:tabs>
      <w:snapToGrid w:val="false"/>
    </w:pPr>
    <w:rPr/>
  </w:style>
  <w:style w:type="paragraph" w:styleId="ListParagraph">
    <w:name w:val="List Paragraph"/>
    <w:basedOn w:val="Normal"/>
    <w:uiPriority w:val="99"/>
    <w:qFormat/>
    <w:rsid w:val="00682589"/>
    <w:pPr>
      <w:ind w:left="840" w:hanging="0"/>
    </w:pPr>
    <w:rPr/>
  </w:style>
  <w:style w:type="paragraph" w:styleId="Style29">
    <w:name w:val="枠の内容"/>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2">
    <w:name w:val="Table Grid"/>
    <w:basedOn w:val="a1"/>
    <w:uiPriority w:val="5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Relationship Id="rId6"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6E74B30-8BA6-43E2-A9B6-6F85B4FCFE4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強い農業・担い手づくり</Template>
  <TotalTime>8</TotalTime>
  <Application>LibreOffice/7.3.2.2$Windows_X86_64 LibreOffice_project/49f2b1bff42cfccbd8f788c8dc32c1c309559be0</Application>
  <AppVersion>15.0000</AppVersion>
  <Pages>1</Pages>
  <Words>553</Words>
  <Characters>553</Characters>
  <CharactersWithSpaces>879</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2023-03-20T01:02:00Z</dcterms:created>
  <dc:creator>U6094</dc:creator>
  <dc:description/>
  <dc:language>ja-JP</dc:language>
  <cp:lastModifiedBy>U8042</cp:lastModifiedBy>
  <cp:lastPrinted>2023-03-20T01:24:00Z</cp:lastPrinted>
  <dcterms:modified xsi:type="dcterms:W3CDTF">2023-03-23T01:47:00Z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1041-10.2.0.5808</vt:lpwstr>
  </property>
</Properties>
</file>