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9C6" w:rsidRPr="00C86001" w:rsidRDefault="00A029C6" w:rsidP="000B2C7B">
      <w:pPr>
        <w:jc w:val="cente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仕</w:t>
      </w:r>
      <w:r w:rsidR="000B2C7B" w:rsidRPr="00C86001">
        <w:rPr>
          <w:rFonts w:ascii="UD デジタル 教科書体 NK-R" w:eastAsia="UD デジタル 教科書体 NK-R" w:hint="eastAsia"/>
          <w:sz w:val="22"/>
          <w:szCs w:val="24"/>
        </w:rPr>
        <w:t xml:space="preserve">　</w:t>
      </w:r>
      <w:r w:rsidRPr="00C86001">
        <w:rPr>
          <w:rFonts w:ascii="UD デジタル 教科書体 NK-R" w:eastAsia="UD デジタル 教科書体 NK-R" w:hint="eastAsia"/>
          <w:sz w:val="22"/>
          <w:szCs w:val="24"/>
        </w:rPr>
        <w:t>様</w:t>
      </w:r>
      <w:r w:rsidR="000B2C7B" w:rsidRPr="00C86001">
        <w:rPr>
          <w:rFonts w:ascii="UD デジタル 教科書体 NK-R" w:eastAsia="UD デジタル 教科書体 NK-R" w:hint="eastAsia"/>
          <w:sz w:val="22"/>
          <w:szCs w:val="24"/>
        </w:rPr>
        <w:t xml:space="preserve">　</w:t>
      </w:r>
      <w:r w:rsidRPr="00C86001">
        <w:rPr>
          <w:rFonts w:ascii="UD デジタル 教科書体 NK-R" w:eastAsia="UD デジタル 教科書体 NK-R" w:hint="eastAsia"/>
          <w:sz w:val="22"/>
          <w:szCs w:val="24"/>
        </w:rPr>
        <w:t>書</w:t>
      </w:r>
    </w:p>
    <w:p w:rsidR="000B2C7B" w:rsidRPr="00C86001" w:rsidRDefault="000B2C7B" w:rsidP="000B2C7B">
      <w:pPr>
        <w:jc w:val="center"/>
        <w:rPr>
          <w:rFonts w:ascii="UD デジタル 教科書体 NK-R" w:eastAsia="UD デジタル 教科書体 NK-R"/>
          <w:sz w:val="22"/>
          <w:szCs w:val="24"/>
        </w:rPr>
      </w:pPr>
    </w:p>
    <w:p w:rsidR="00C86001" w:rsidRPr="00C86001" w:rsidRDefault="00A029C6">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１．</w:t>
      </w:r>
      <w:r w:rsidR="000B2C7B" w:rsidRPr="00C86001">
        <w:rPr>
          <w:rFonts w:ascii="UD デジタル 教科書体 NK-R" w:eastAsia="UD デジタル 教科書体 NK-R" w:hint="eastAsia"/>
          <w:sz w:val="22"/>
          <w:szCs w:val="24"/>
        </w:rPr>
        <w:t>件名</w:t>
      </w:r>
    </w:p>
    <w:p w:rsidR="00A029C6" w:rsidRPr="00C86001" w:rsidRDefault="004B6373" w:rsidP="00C86001">
      <w:pPr>
        <w:ind w:firstLineChars="100" w:firstLine="22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壬生町</w:t>
      </w:r>
      <w:r w:rsidR="00C71A33" w:rsidRPr="00C86001">
        <w:rPr>
          <w:rFonts w:ascii="UD デジタル 教科書体 NK-R" w:eastAsia="UD デジタル 教科書体 NK-R" w:hint="eastAsia"/>
          <w:sz w:val="22"/>
          <w:szCs w:val="24"/>
        </w:rPr>
        <w:t>ノ</w:t>
      </w:r>
      <w:r w:rsidR="00A029C6" w:rsidRPr="00C86001">
        <w:rPr>
          <w:rFonts w:ascii="UD デジタル 教科書体 NK-R" w:eastAsia="UD デジタル 教科書体 NK-R" w:hint="eastAsia"/>
          <w:sz w:val="22"/>
          <w:szCs w:val="24"/>
        </w:rPr>
        <w:t>ーコードツール</w:t>
      </w:r>
      <w:r w:rsidR="00CF76C2" w:rsidRPr="00C86001">
        <w:rPr>
          <w:rFonts w:ascii="UD デジタル 教科書体 NK-R" w:eastAsia="UD デジタル 教科書体 NK-R" w:hint="eastAsia"/>
          <w:sz w:val="22"/>
          <w:szCs w:val="24"/>
        </w:rPr>
        <w:t>導入事業</w:t>
      </w:r>
    </w:p>
    <w:p w:rsidR="00C86001" w:rsidRPr="00C86001" w:rsidRDefault="00A029C6">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２．品名</w:t>
      </w:r>
    </w:p>
    <w:p w:rsidR="00A029C6" w:rsidRPr="00C86001" w:rsidRDefault="00A029C6" w:rsidP="00C86001">
      <w:pPr>
        <w:ind w:firstLineChars="100" w:firstLine="22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サイボウズ社　</w:t>
      </w:r>
      <w:proofErr w:type="spellStart"/>
      <w:r w:rsidRPr="00C86001">
        <w:rPr>
          <w:rFonts w:ascii="UD デジタル 教科書体 NK-R" w:eastAsia="UD デジタル 教科書体 NK-R" w:hint="eastAsia"/>
          <w:sz w:val="22"/>
          <w:szCs w:val="24"/>
        </w:rPr>
        <w:t>kintone</w:t>
      </w:r>
      <w:proofErr w:type="spellEnd"/>
      <w:r w:rsidRPr="00C86001">
        <w:rPr>
          <w:rFonts w:ascii="UD デジタル 教科書体 NK-R" w:eastAsia="UD デジタル 教科書体 NK-R" w:hint="eastAsia"/>
          <w:sz w:val="22"/>
          <w:szCs w:val="24"/>
        </w:rPr>
        <w:t>スタンダードコース　（ガバメントライセンス）</w:t>
      </w:r>
      <w:r w:rsidR="000B2C7B" w:rsidRPr="00C86001">
        <w:rPr>
          <w:rFonts w:ascii="UD デジタル 教科書体 NK-R" w:eastAsia="UD デジタル 教科書体 NK-R" w:hint="eastAsia"/>
          <w:sz w:val="22"/>
          <w:szCs w:val="24"/>
        </w:rPr>
        <w:t>及び関連プラグイン</w:t>
      </w:r>
    </w:p>
    <w:p w:rsidR="00C86001" w:rsidRPr="00C86001" w:rsidRDefault="00A029C6">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３．</w:t>
      </w:r>
      <w:r w:rsidR="00844F9D" w:rsidRPr="00C86001">
        <w:rPr>
          <w:rFonts w:ascii="UD デジタル 教科書体 NK-R" w:eastAsia="UD デジタル 教科書体 NK-R" w:hint="eastAsia"/>
          <w:sz w:val="22"/>
          <w:szCs w:val="24"/>
        </w:rPr>
        <w:t>運用</w:t>
      </w:r>
      <w:r w:rsidRPr="00C86001">
        <w:rPr>
          <w:rFonts w:ascii="UD デジタル 教科書体 NK-R" w:eastAsia="UD デジタル 教科書体 NK-R" w:hint="eastAsia"/>
          <w:sz w:val="22"/>
          <w:szCs w:val="24"/>
        </w:rPr>
        <w:t>期間</w:t>
      </w:r>
    </w:p>
    <w:p w:rsidR="00241256" w:rsidRPr="00C86001" w:rsidRDefault="00A4063F" w:rsidP="00C86001">
      <w:pPr>
        <w:ind w:firstLineChars="100" w:firstLine="22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令和６年６月１日</w:t>
      </w:r>
      <w:r w:rsidR="00D34D57" w:rsidRPr="00C86001">
        <w:rPr>
          <w:rFonts w:ascii="UD デジタル 教科書体 NK-R" w:eastAsia="UD デジタル 教科書体 NK-R" w:hint="eastAsia"/>
          <w:sz w:val="22"/>
          <w:szCs w:val="24"/>
        </w:rPr>
        <w:t>～</w:t>
      </w:r>
      <w:r w:rsidR="00A029C6" w:rsidRPr="00C86001">
        <w:rPr>
          <w:rFonts w:ascii="UD デジタル 教科書体 NK-R" w:eastAsia="UD デジタル 教科書体 NK-R" w:hint="eastAsia"/>
          <w:sz w:val="22"/>
          <w:szCs w:val="24"/>
        </w:rPr>
        <w:t>3</w:t>
      </w:r>
      <w:r w:rsidR="00241256" w:rsidRPr="00C86001">
        <w:rPr>
          <w:rFonts w:ascii="UD デジタル 教科書体 NK-R" w:eastAsia="UD デジタル 教科書体 NK-R" w:hint="eastAsia"/>
          <w:sz w:val="22"/>
          <w:szCs w:val="24"/>
        </w:rPr>
        <w:t>年</w:t>
      </w:r>
      <w:r w:rsidR="00F836A0" w:rsidRPr="00C86001">
        <w:rPr>
          <w:rFonts w:ascii="UD デジタル 教科書体 NK-R" w:eastAsia="UD デジタル 教科書体 NK-R" w:hint="eastAsia"/>
          <w:sz w:val="22"/>
          <w:szCs w:val="24"/>
        </w:rPr>
        <w:t>間</w:t>
      </w:r>
    </w:p>
    <w:p w:rsidR="00A029C6" w:rsidRPr="00C86001" w:rsidRDefault="00DF0269">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４．</w:t>
      </w:r>
      <w:r w:rsidR="00A029C6" w:rsidRPr="00C86001">
        <w:rPr>
          <w:rFonts w:ascii="UD デジタル 教科書体 NK-R" w:eastAsia="UD デジタル 教科書体 NK-R" w:hint="eastAsia"/>
          <w:sz w:val="22"/>
          <w:szCs w:val="24"/>
        </w:rPr>
        <w:t>サービス要件</w:t>
      </w:r>
    </w:p>
    <w:p w:rsidR="00A029C6" w:rsidRPr="00C86001" w:rsidRDefault="00A029C6">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１）</w:t>
      </w:r>
      <w:proofErr w:type="spellStart"/>
      <w:r w:rsidR="00075421" w:rsidRPr="00C86001">
        <w:rPr>
          <w:rFonts w:ascii="UD デジタル 教科書体 NK-R" w:eastAsia="UD デジタル 教科書体 NK-R" w:hint="eastAsia"/>
          <w:sz w:val="22"/>
          <w:szCs w:val="24"/>
        </w:rPr>
        <w:t>k</w:t>
      </w:r>
      <w:r w:rsidR="00075421" w:rsidRPr="00C86001">
        <w:rPr>
          <w:rFonts w:ascii="UD デジタル 教科書体 NK-R" w:eastAsia="UD デジタル 教科書体 NK-R"/>
          <w:sz w:val="22"/>
          <w:szCs w:val="24"/>
        </w:rPr>
        <w:t>intone</w:t>
      </w:r>
      <w:proofErr w:type="spellEnd"/>
      <w:r w:rsidR="00075421" w:rsidRPr="00C86001">
        <w:rPr>
          <w:rFonts w:ascii="UD デジタル 教科書体 NK-R" w:eastAsia="UD デジタル 教科書体 NK-R"/>
          <w:sz w:val="22"/>
          <w:szCs w:val="24"/>
        </w:rPr>
        <w:t xml:space="preserve"> </w:t>
      </w:r>
      <w:r w:rsidR="00075421" w:rsidRPr="00C86001">
        <w:rPr>
          <w:rFonts w:ascii="UD デジタル 教科書体 NK-R" w:eastAsia="UD デジタル 教科書体 NK-R" w:hint="eastAsia"/>
          <w:sz w:val="22"/>
          <w:szCs w:val="24"/>
        </w:rPr>
        <w:t>スタンダードコース</w:t>
      </w:r>
      <w:r w:rsidR="00F12CF7" w:rsidRPr="00C86001">
        <w:rPr>
          <w:rFonts w:ascii="UD デジタル 教科書体 NK-R" w:eastAsia="UD デジタル 教科書体 NK-R" w:hint="eastAsia"/>
          <w:sz w:val="22"/>
          <w:szCs w:val="24"/>
        </w:rPr>
        <w:t>（</w:t>
      </w:r>
      <w:r w:rsidR="00075421" w:rsidRPr="00C86001">
        <w:rPr>
          <w:rFonts w:ascii="UD デジタル 教科書体 NK-R" w:eastAsia="UD デジタル 教科書体 NK-R" w:hint="eastAsia"/>
          <w:sz w:val="22"/>
          <w:szCs w:val="24"/>
        </w:rPr>
        <w:t>ガバメント</w:t>
      </w:r>
      <w:r w:rsidR="00C71A33" w:rsidRPr="00C86001">
        <w:rPr>
          <w:rFonts w:ascii="UD デジタル 教科書体 NK-R" w:eastAsia="UD デジタル 教科書体 NK-R" w:hint="eastAsia"/>
          <w:sz w:val="22"/>
          <w:szCs w:val="24"/>
        </w:rPr>
        <w:t>ライセンス</w:t>
      </w:r>
      <w:r w:rsidR="00F12CF7" w:rsidRPr="00C86001">
        <w:rPr>
          <w:rFonts w:ascii="UD デジタル 教科書体 NK-R" w:eastAsia="UD デジタル 教科書体 NK-R" w:hint="eastAsia"/>
          <w:sz w:val="22"/>
          <w:szCs w:val="24"/>
        </w:rPr>
        <w:t>）</w:t>
      </w:r>
      <w:r w:rsidRPr="00C86001">
        <w:rPr>
          <w:rFonts w:ascii="UD デジタル 教科書体 NK-R" w:eastAsia="UD デジタル 教科書体 NK-R" w:hint="eastAsia"/>
          <w:sz w:val="22"/>
          <w:szCs w:val="24"/>
        </w:rPr>
        <w:t xml:space="preserve">　250アカウント</w:t>
      </w:r>
    </w:p>
    <w:p w:rsidR="00C71A33" w:rsidRPr="00C86001" w:rsidRDefault="00C71A33">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※自治体向け全職員導入キャンペーン適用</w:t>
      </w:r>
    </w:p>
    <w:p w:rsidR="00A029C6" w:rsidRPr="00C86001" w:rsidRDefault="00A029C6">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２）</w:t>
      </w:r>
      <w:r w:rsidR="00C753CB" w:rsidRPr="00C86001">
        <w:rPr>
          <w:rFonts w:ascii="UD デジタル 教科書体 NK-R" w:eastAsia="UD デジタル 教科書体 NK-R" w:hint="eastAsia"/>
          <w:sz w:val="22"/>
          <w:szCs w:val="24"/>
        </w:rPr>
        <w:t>下記</w:t>
      </w:r>
      <w:r w:rsidR="008E6A47" w:rsidRPr="00C86001">
        <w:rPr>
          <w:rFonts w:ascii="UD デジタル 教科書体 NK-R" w:eastAsia="UD デジタル 教科書体 NK-R" w:hint="eastAsia"/>
          <w:sz w:val="22"/>
          <w:szCs w:val="24"/>
        </w:rPr>
        <w:t>プラグインサービス</w:t>
      </w:r>
    </w:p>
    <w:p w:rsidR="008E6A47" w:rsidRPr="00C86001" w:rsidRDefault="008E6A47">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・プリントクリエイター（年額プレミアムコース）</w:t>
      </w:r>
      <w:r w:rsidR="00F12CF7" w:rsidRPr="00C86001">
        <w:rPr>
          <w:rFonts w:ascii="UD デジタル 教科書体 NK-R" w:eastAsia="UD デジタル 教科書体 NK-R" w:hint="eastAsia"/>
          <w:sz w:val="22"/>
          <w:szCs w:val="24"/>
        </w:rPr>
        <w:t xml:space="preserve">　1式</w:t>
      </w:r>
    </w:p>
    <w:p w:rsidR="008E6A47" w:rsidRPr="00C86001" w:rsidRDefault="008E6A47">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・ルックアップ自動取得プラグイン</w:t>
      </w:r>
      <w:r w:rsidR="00F12CF7" w:rsidRPr="00C86001">
        <w:rPr>
          <w:rFonts w:ascii="UD デジタル 教科書体 NK-R" w:eastAsia="UD デジタル 教科書体 NK-R" w:hint="eastAsia"/>
          <w:sz w:val="22"/>
          <w:szCs w:val="24"/>
        </w:rPr>
        <w:t xml:space="preserve">　1式</w:t>
      </w:r>
    </w:p>
    <w:p w:rsidR="008E6A47" w:rsidRPr="00C86001" w:rsidRDefault="008E6A47" w:rsidP="004370CB">
      <w:pPr>
        <w:ind w:left="147" w:hangingChars="67" w:hanging="147"/>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３）令和５年度に町が自治体無料キャンペーンにおいて構築した利用環境を引き継</w:t>
      </w:r>
      <w:r w:rsidR="0083065F" w:rsidRPr="00C86001">
        <w:rPr>
          <w:rFonts w:ascii="UD デジタル 教科書体 NK-R" w:eastAsia="UD デジタル 教科書体 NK-R" w:hint="eastAsia"/>
          <w:sz w:val="22"/>
          <w:szCs w:val="24"/>
        </w:rPr>
        <w:t>げる</w:t>
      </w:r>
      <w:r w:rsidRPr="00C86001">
        <w:rPr>
          <w:rFonts w:ascii="UD デジタル 教科書体 NK-R" w:eastAsia="UD デジタル 教科書体 NK-R" w:hint="eastAsia"/>
          <w:sz w:val="22"/>
          <w:szCs w:val="24"/>
        </w:rPr>
        <w:t>こと</w:t>
      </w:r>
    </w:p>
    <w:p w:rsidR="00C86001" w:rsidRPr="00C86001" w:rsidRDefault="00DF0269" w:rsidP="00DF0269">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５．支払</w:t>
      </w:r>
    </w:p>
    <w:p w:rsidR="00DF0269" w:rsidRPr="00C86001" w:rsidRDefault="00DF0269" w:rsidP="00C86001">
      <w:pPr>
        <w:ind w:firstLineChars="100" w:firstLine="22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支払方法については下記のとおりとする</w:t>
      </w:r>
    </w:p>
    <w:p w:rsidR="00DF0269" w:rsidRPr="00C86001" w:rsidRDefault="00DF0269" w:rsidP="00DF0269">
      <w:pPr>
        <w:ind w:firstLineChars="100" w:firstLine="22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契約完了後、</w:t>
      </w:r>
      <w:r w:rsidR="00C86001" w:rsidRPr="00FC160A">
        <w:rPr>
          <w:rFonts w:ascii="UD デジタル 教科書体 NK-R" w:eastAsia="UD デジタル 教科書体 NK-R" w:hint="eastAsia"/>
          <w:sz w:val="22"/>
          <w:szCs w:val="24"/>
          <w:u w:val="single"/>
        </w:rPr>
        <w:t>１年分の</w:t>
      </w:r>
      <w:r w:rsidRPr="00FC160A">
        <w:rPr>
          <w:rFonts w:ascii="UD デジタル 教科書体 NK-R" w:eastAsia="UD デジタル 教科書体 NK-R" w:hint="eastAsia"/>
          <w:sz w:val="22"/>
          <w:szCs w:val="24"/>
          <w:u w:val="single"/>
        </w:rPr>
        <w:t>ライセンス料を支払う</w:t>
      </w:r>
    </w:p>
    <w:p w:rsidR="00DF0269" w:rsidRPr="00C86001" w:rsidRDefault="00DF0269" w:rsidP="00DF0269">
      <w:pPr>
        <w:ind w:firstLineChars="100" w:firstLine="22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また、</w:t>
      </w:r>
      <w:r w:rsidRPr="00FC160A">
        <w:rPr>
          <w:rFonts w:ascii="UD デジタル 教科書体 NK-R" w:eastAsia="UD デジタル 教科書体 NK-R" w:hint="eastAsia"/>
          <w:sz w:val="22"/>
          <w:szCs w:val="24"/>
          <w:u w:val="single"/>
        </w:rPr>
        <w:t>残期間分（2年分</w:t>
      </w:r>
      <w:r w:rsidRPr="00FC160A">
        <w:rPr>
          <w:rFonts w:ascii="UD デジタル 教科書体 NK-R" w:eastAsia="UD デジタル 教科書体 NK-R"/>
          <w:sz w:val="22"/>
          <w:szCs w:val="24"/>
          <w:u w:val="single"/>
        </w:rPr>
        <w:t>）</w:t>
      </w:r>
      <w:r w:rsidRPr="00FC160A">
        <w:rPr>
          <w:rFonts w:ascii="UD デジタル 教科書体 NK-R" w:eastAsia="UD デジタル 教科書体 NK-R" w:hint="eastAsia"/>
          <w:sz w:val="22"/>
          <w:szCs w:val="24"/>
          <w:u w:val="single"/>
        </w:rPr>
        <w:t>のライセンス料については、令和６年度末に一括して支払う</w:t>
      </w:r>
    </w:p>
    <w:p w:rsidR="00DF0269" w:rsidRPr="00C86001" w:rsidRDefault="00DF0269" w:rsidP="00DF0269">
      <w:pPr>
        <w:ind w:firstLineChars="100" w:firstLine="22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ただし、</w:t>
      </w:r>
      <w:r w:rsidR="00F12CF7" w:rsidRPr="00C86001">
        <w:rPr>
          <w:rFonts w:ascii="UD デジタル 教科書体 NK-R" w:eastAsia="UD デジタル 教科書体 NK-R" w:hint="eastAsia"/>
          <w:sz w:val="22"/>
          <w:szCs w:val="24"/>
        </w:rPr>
        <w:t>契約</w:t>
      </w:r>
      <w:r w:rsidRPr="00C86001">
        <w:rPr>
          <w:rFonts w:ascii="UD デジタル 教科書体 NK-R" w:eastAsia="UD デジタル 教科書体 NK-R" w:hint="eastAsia"/>
          <w:sz w:val="22"/>
          <w:szCs w:val="24"/>
        </w:rPr>
        <w:t>期間</w:t>
      </w:r>
      <w:r w:rsidR="00F12CF7" w:rsidRPr="00C86001">
        <w:rPr>
          <w:rFonts w:ascii="UD デジタル 教科書体 NK-R" w:eastAsia="UD デジタル 教科書体 NK-R" w:hint="eastAsia"/>
          <w:sz w:val="22"/>
          <w:szCs w:val="24"/>
        </w:rPr>
        <w:t>内</w:t>
      </w:r>
      <w:r w:rsidRPr="00C86001">
        <w:rPr>
          <w:rFonts w:ascii="UD デジタル 教科書体 NK-R" w:eastAsia="UD デジタル 教科書体 NK-R" w:hint="eastAsia"/>
          <w:sz w:val="22"/>
          <w:szCs w:val="24"/>
        </w:rPr>
        <w:t>に利用料金の値上げ等見直しがあった場合には、町と受注者の間で協議し額を決定す</w:t>
      </w:r>
      <w:r w:rsidR="00F12CF7" w:rsidRPr="00C86001">
        <w:rPr>
          <w:rFonts w:ascii="UD デジタル 教科書体 NK-R" w:eastAsia="UD デジタル 教科書体 NK-R" w:hint="eastAsia"/>
          <w:sz w:val="22"/>
          <w:szCs w:val="24"/>
        </w:rPr>
        <w:t>る</w:t>
      </w:r>
    </w:p>
    <w:p w:rsidR="008E6A47" w:rsidRPr="00C86001" w:rsidRDefault="00DF0269" w:rsidP="008E6A47">
      <w:pPr>
        <w:ind w:left="440" w:hangingChars="200" w:hanging="44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６</w:t>
      </w:r>
      <w:r w:rsidR="00DF1A70" w:rsidRPr="00C86001">
        <w:rPr>
          <w:rFonts w:ascii="UD デジタル 教科書体 NK-R" w:eastAsia="UD デジタル 教科書体 NK-R" w:hint="eastAsia"/>
          <w:sz w:val="22"/>
          <w:szCs w:val="24"/>
        </w:rPr>
        <w:t>．業務内容</w:t>
      </w:r>
    </w:p>
    <w:p w:rsidR="00DF1A70" w:rsidRPr="00C86001" w:rsidRDefault="00DF1A70" w:rsidP="00DF1A70">
      <w:pPr>
        <w:ind w:left="440" w:hangingChars="200" w:hanging="440"/>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１）町が令和６年６月１日から本サービスを継続使用できるよう必要な準備を行うこと</w:t>
      </w:r>
    </w:p>
    <w:p w:rsidR="00A029C6" w:rsidRPr="00C86001" w:rsidRDefault="00DF1A70">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２)サービスの利用</w:t>
      </w:r>
      <w:r w:rsidR="003C70B0" w:rsidRPr="00C86001">
        <w:rPr>
          <w:rFonts w:ascii="UD デジタル 教科書体 NK-R" w:eastAsia="UD デジタル 教科書体 NK-R" w:hint="eastAsia"/>
          <w:sz w:val="22"/>
          <w:szCs w:val="24"/>
        </w:rPr>
        <w:t>やアプリ開発等適宜、</w:t>
      </w:r>
      <w:r w:rsidR="00C86001">
        <w:rPr>
          <w:rFonts w:ascii="UD デジタル 教科書体 NK-R" w:eastAsia="UD デジタル 教科書体 NK-R" w:hint="eastAsia"/>
          <w:sz w:val="22"/>
          <w:szCs w:val="24"/>
        </w:rPr>
        <w:t>各</w:t>
      </w:r>
      <w:r w:rsidR="003C70B0" w:rsidRPr="00C86001">
        <w:rPr>
          <w:rFonts w:ascii="UD デジタル 教科書体 NK-R" w:eastAsia="UD デジタル 教科書体 NK-R" w:hint="eastAsia"/>
          <w:sz w:val="22"/>
          <w:szCs w:val="24"/>
        </w:rPr>
        <w:t>課等</w:t>
      </w:r>
      <w:r w:rsidR="00DA1024" w:rsidRPr="00C86001">
        <w:rPr>
          <w:rFonts w:ascii="UD デジタル 教科書体 NK-R" w:eastAsia="UD デジタル 教科書体 NK-R" w:hint="eastAsia"/>
          <w:sz w:val="22"/>
          <w:szCs w:val="24"/>
        </w:rPr>
        <w:t>からの問合せ対応</w:t>
      </w:r>
      <w:r w:rsidR="004D2499" w:rsidRPr="00C86001">
        <w:rPr>
          <w:rFonts w:ascii="UD デジタル 教科書体 NK-R" w:eastAsia="UD デジタル 教科書体 NK-R" w:hint="eastAsia"/>
          <w:sz w:val="22"/>
          <w:szCs w:val="24"/>
        </w:rPr>
        <w:t>及び助言</w:t>
      </w:r>
      <w:r w:rsidR="00DA1024" w:rsidRPr="00C86001">
        <w:rPr>
          <w:rFonts w:ascii="UD デジタル 教科書体 NK-R" w:eastAsia="UD デジタル 教科書体 NK-R" w:hint="eastAsia"/>
          <w:sz w:val="22"/>
          <w:szCs w:val="24"/>
        </w:rPr>
        <w:t>を行う</w:t>
      </w:r>
      <w:r w:rsidR="00C86001">
        <w:rPr>
          <w:rFonts w:ascii="UD デジタル 教科書体 NK-R" w:eastAsia="UD デジタル 教科書体 NK-R" w:hint="eastAsia"/>
          <w:sz w:val="22"/>
          <w:szCs w:val="24"/>
        </w:rPr>
        <w:t>こと</w:t>
      </w:r>
    </w:p>
    <w:p w:rsidR="00DA1024" w:rsidRPr="00C86001" w:rsidRDefault="00DA1024">
      <w:pPr>
        <w:rPr>
          <w:rFonts w:ascii="UD デジタル 教科書体 NK-R" w:eastAsia="UD デジタル 教科書体 NK-R"/>
          <w:sz w:val="22"/>
          <w:szCs w:val="24"/>
        </w:rPr>
      </w:pPr>
      <w:r w:rsidRPr="00C86001">
        <w:rPr>
          <w:rFonts w:ascii="UD デジタル 教科書体 NK-R" w:eastAsia="UD デジタル 教科書体 NK-R" w:hint="eastAsia"/>
          <w:sz w:val="22"/>
          <w:szCs w:val="24"/>
        </w:rPr>
        <w:t xml:space="preserve">　　 また、対応にあたっては、</w:t>
      </w:r>
      <w:r w:rsidR="00D34D57" w:rsidRPr="00C86001">
        <w:rPr>
          <w:rFonts w:ascii="UD デジタル 教科書体 NK-R" w:eastAsia="UD デジタル 教科書体 NK-R" w:hint="eastAsia"/>
          <w:sz w:val="22"/>
          <w:szCs w:val="24"/>
        </w:rPr>
        <w:t>担当者の配置等</w:t>
      </w:r>
      <w:r w:rsidRPr="00C86001">
        <w:rPr>
          <w:rFonts w:ascii="UD デジタル 教科書体 NK-R" w:eastAsia="UD デジタル 教科書体 NK-R" w:hint="eastAsia"/>
          <w:sz w:val="22"/>
          <w:szCs w:val="24"/>
        </w:rPr>
        <w:t>窓口を設けること</w:t>
      </w:r>
    </w:p>
    <w:p w:rsidR="00DA1024" w:rsidRPr="00C86001" w:rsidRDefault="00DF0269">
      <w:pPr>
        <w:rPr>
          <w:rFonts w:ascii="UD デジタル 教科書体 NK-R" w:eastAsia="UD デジタル 教科書体 NK-R" w:hAnsi="ＭＳ 明朝" w:cs="ＭＳ 明朝"/>
          <w:sz w:val="22"/>
          <w:szCs w:val="24"/>
        </w:rPr>
      </w:pPr>
      <w:r w:rsidRPr="00C86001">
        <w:rPr>
          <w:rFonts w:ascii="UD デジタル 教科書体 NK-R" w:eastAsia="UD デジタル 教科書体 NK-R" w:hAnsi="ＭＳ 明朝" w:cs="ＭＳ 明朝" w:hint="eastAsia"/>
          <w:sz w:val="22"/>
          <w:szCs w:val="24"/>
        </w:rPr>
        <w:t>７</w:t>
      </w:r>
      <w:r w:rsidR="00DA1024" w:rsidRPr="00C86001">
        <w:rPr>
          <w:rFonts w:ascii="UD デジタル 教科書体 NK-R" w:eastAsia="UD デジタル 教科書体 NK-R" w:hAnsi="ＭＳ 明朝" w:cs="ＭＳ 明朝" w:hint="eastAsia"/>
          <w:sz w:val="22"/>
          <w:szCs w:val="24"/>
        </w:rPr>
        <w:t>．法令等の遵守</w:t>
      </w:r>
    </w:p>
    <w:p w:rsidR="00DA1024" w:rsidRPr="00C86001" w:rsidRDefault="00DA1024">
      <w:pPr>
        <w:rPr>
          <w:rFonts w:ascii="UD デジタル 教科書体 NK-R" w:eastAsia="UD デジタル 教科書体 NK-R" w:hAnsi="ＭＳ 明朝" w:cs="ＭＳ 明朝"/>
          <w:sz w:val="22"/>
          <w:szCs w:val="24"/>
        </w:rPr>
      </w:pPr>
      <w:r w:rsidRPr="00C86001">
        <w:rPr>
          <w:rFonts w:ascii="UD デジタル 教科書体 NK-R" w:eastAsia="UD デジタル 教科書体 NK-R" w:hAnsi="ＭＳ 明朝" w:cs="ＭＳ 明朝" w:hint="eastAsia"/>
          <w:sz w:val="22"/>
          <w:szCs w:val="24"/>
        </w:rPr>
        <w:t xml:space="preserve">　１）壬生町情報セキュリティポリシーに従い、受託者においてもセキュリティを確保すること</w:t>
      </w:r>
    </w:p>
    <w:p w:rsidR="00A029C6" w:rsidRPr="00C86001" w:rsidRDefault="00DA1024" w:rsidP="00C86001">
      <w:pPr>
        <w:ind w:left="141" w:hangingChars="64" w:hanging="141"/>
        <w:rPr>
          <w:rFonts w:ascii="UD デジタル 教科書体 NK-R" w:eastAsia="UD デジタル 教科書体 NK-R" w:hAnsi="ＭＳ 明朝" w:cs="ＭＳ 明朝"/>
          <w:sz w:val="22"/>
          <w:szCs w:val="24"/>
        </w:rPr>
      </w:pPr>
      <w:r w:rsidRPr="00C86001">
        <w:rPr>
          <w:rFonts w:ascii="UD デジタル 教科書体 NK-R" w:eastAsia="UD デジタル 教科書体 NK-R" w:hAnsi="ＭＳ 明朝" w:cs="ＭＳ 明朝" w:hint="eastAsia"/>
          <w:sz w:val="22"/>
          <w:szCs w:val="24"/>
        </w:rPr>
        <w:t xml:space="preserve">　</w:t>
      </w:r>
      <w:r w:rsidR="000B2C7B" w:rsidRPr="00C86001">
        <w:rPr>
          <w:rFonts w:ascii="UD デジタル 教科書体 NK-R" w:eastAsia="UD デジタル 教科書体 NK-R" w:hAnsi="ＭＳ 明朝" w:cs="ＭＳ 明朝" w:hint="eastAsia"/>
          <w:sz w:val="22"/>
          <w:szCs w:val="24"/>
        </w:rPr>
        <w:t>２）民法、刑法、著作権法、不正アクセス行為の禁止等に関する法律等の関係法規を遵守すること</w:t>
      </w:r>
    </w:p>
    <w:p w:rsidR="000B2C7B" w:rsidRPr="00C86001" w:rsidRDefault="000B2C7B" w:rsidP="000B2C7B">
      <w:pPr>
        <w:ind w:left="220" w:hangingChars="100" w:hanging="220"/>
        <w:rPr>
          <w:rFonts w:ascii="UD デジタル 教科書体 NK-R" w:eastAsia="UD デジタル 教科書体 NK-R" w:hAnsi="ＭＳ 明朝" w:cs="ＭＳ 明朝"/>
          <w:sz w:val="22"/>
          <w:szCs w:val="24"/>
        </w:rPr>
      </w:pPr>
      <w:r w:rsidRPr="00C86001">
        <w:rPr>
          <w:rFonts w:ascii="UD デジタル 教科書体 NK-R" w:eastAsia="UD デジタル 教科書体 NK-R" w:hAnsi="ＭＳ 明朝" w:cs="ＭＳ 明朝" w:hint="eastAsia"/>
          <w:sz w:val="22"/>
          <w:szCs w:val="24"/>
        </w:rPr>
        <w:t xml:space="preserve">　３）個人情報の保護に関する法律及び受託者が定めた個人情報保護に関するガイドライン等を遵守し、個人情報を適正に取り扱うこと</w:t>
      </w:r>
    </w:p>
    <w:p w:rsidR="000B2C7B" w:rsidRPr="00C86001" w:rsidRDefault="00DF0269">
      <w:pPr>
        <w:rPr>
          <w:rFonts w:ascii="UD デジタル 教科書体 NK-R" w:eastAsia="UD デジタル 教科書体 NK-R" w:hAnsi="ＭＳ 明朝" w:cs="ＭＳ 明朝"/>
          <w:sz w:val="22"/>
          <w:szCs w:val="24"/>
        </w:rPr>
      </w:pPr>
      <w:r w:rsidRPr="00C86001">
        <w:rPr>
          <w:rFonts w:ascii="UD デジタル 教科書体 NK-R" w:eastAsia="UD デジタル 教科書体 NK-R" w:hAnsi="ＭＳ 明朝" w:cs="ＭＳ 明朝" w:hint="eastAsia"/>
          <w:sz w:val="22"/>
          <w:szCs w:val="24"/>
        </w:rPr>
        <w:t>８</w:t>
      </w:r>
      <w:r w:rsidR="000B2C7B" w:rsidRPr="00C86001">
        <w:rPr>
          <w:rFonts w:ascii="UD デジタル 教科書体 NK-R" w:eastAsia="UD デジタル 教科書体 NK-R" w:hAnsi="ＭＳ 明朝" w:cs="ＭＳ 明朝" w:hint="eastAsia"/>
          <w:sz w:val="22"/>
          <w:szCs w:val="24"/>
        </w:rPr>
        <w:t>．秘密の保持</w:t>
      </w:r>
    </w:p>
    <w:p w:rsidR="000B2C7B" w:rsidRPr="00C86001" w:rsidRDefault="00B07CFD" w:rsidP="00C86001">
      <w:pPr>
        <w:ind w:firstLineChars="100" w:firstLine="220"/>
        <w:rPr>
          <w:rFonts w:ascii="UD デジタル 教科書体 NK-R" w:eastAsia="UD デジタル 教科書体 NK-R" w:hAnsi="ＭＳ 明朝" w:cs="ＭＳ 明朝"/>
          <w:sz w:val="22"/>
          <w:szCs w:val="24"/>
        </w:rPr>
      </w:pPr>
      <w:r w:rsidRPr="00C86001">
        <w:rPr>
          <w:rFonts w:ascii="UD デジタル 教科書体 NK-R" w:eastAsia="UD デジタル 教科書体 NK-R" w:hAnsi="ＭＳ 明朝" w:cs="ＭＳ 明朝" w:hint="eastAsia"/>
          <w:sz w:val="22"/>
          <w:szCs w:val="24"/>
        </w:rPr>
        <w:t>本業務について、町から取得した資料を含め契約上知り得た情報を、第三者に開示又は本業務に係る作業以外の目的で利用してはならない</w:t>
      </w:r>
    </w:p>
    <w:p w:rsidR="004D2499" w:rsidRPr="00C86001" w:rsidRDefault="004D2499" w:rsidP="00B07CFD">
      <w:pPr>
        <w:ind w:left="220" w:hangingChars="100" w:hanging="220"/>
        <w:rPr>
          <w:rFonts w:ascii="UD デジタル 教科書体 NK-R" w:eastAsia="UD デジタル 教科書体 NK-R" w:hAnsi="ＭＳ 明朝" w:cs="ＭＳ 明朝"/>
          <w:sz w:val="22"/>
          <w:szCs w:val="24"/>
        </w:rPr>
      </w:pPr>
    </w:p>
    <w:sectPr w:rsidR="004D2499" w:rsidRPr="00C860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EF4" w:rsidRDefault="00E66EF4" w:rsidP="00CF76C2">
      <w:r>
        <w:separator/>
      </w:r>
    </w:p>
  </w:endnote>
  <w:endnote w:type="continuationSeparator" w:id="0">
    <w:p w:rsidR="00E66EF4" w:rsidRDefault="00E66EF4" w:rsidP="00CF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EF4" w:rsidRDefault="00E66EF4" w:rsidP="00CF76C2">
      <w:r>
        <w:separator/>
      </w:r>
    </w:p>
  </w:footnote>
  <w:footnote w:type="continuationSeparator" w:id="0">
    <w:p w:rsidR="00E66EF4" w:rsidRDefault="00E66EF4" w:rsidP="00CF7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C6"/>
    <w:rsid w:val="00075421"/>
    <w:rsid w:val="000B2C7B"/>
    <w:rsid w:val="00241256"/>
    <w:rsid w:val="003C70B0"/>
    <w:rsid w:val="004370CB"/>
    <w:rsid w:val="004B6373"/>
    <w:rsid w:val="004D2499"/>
    <w:rsid w:val="004E4113"/>
    <w:rsid w:val="00526D7D"/>
    <w:rsid w:val="00694266"/>
    <w:rsid w:val="0083065F"/>
    <w:rsid w:val="00844F9D"/>
    <w:rsid w:val="008E5B47"/>
    <w:rsid w:val="008E6A47"/>
    <w:rsid w:val="00A029C6"/>
    <w:rsid w:val="00A24C79"/>
    <w:rsid w:val="00A4063F"/>
    <w:rsid w:val="00B07CFD"/>
    <w:rsid w:val="00C71A33"/>
    <w:rsid w:val="00C753CB"/>
    <w:rsid w:val="00C86001"/>
    <w:rsid w:val="00CF76C2"/>
    <w:rsid w:val="00D34D57"/>
    <w:rsid w:val="00DA1024"/>
    <w:rsid w:val="00DF0269"/>
    <w:rsid w:val="00DF1A70"/>
    <w:rsid w:val="00E66EF4"/>
    <w:rsid w:val="00EB14A3"/>
    <w:rsid w:val="00F12CF7"/>
    <w:rsid w:val="00F836A0"/>
    <w:rsid w:val="00FC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1556B"/>
  <w15:chartTrackingRefBased/>
  <w15:docId w15:val="{6C763369-2F3E-49EA-88AC-82DCC8E5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3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373"/>
    <w:rPr>
      <w:rFonts w:asciiTheme="majorHAnsi" w:eastAsiaTheme="majorEastAsia" w:hAnsiTheme="majorHAnsi" w:cstheme="majorBidi"/>
      <w:sz w:val="18"/>
      <w:szCs w:val="18"/>
    </w:rPr>
  </w:style>
  <w:style w:type="paragraph" w:styleId="a5">
    <w:name w:val="header"/>
    <w:basedOn w:val="a"/>
    <w:link w:val="a6"/>
    <w:uiPriority w:val="99"/>
    <w:unhideWhenUsed/>
    <w:rsid w:val="00CF76C2"/>
    <w:pPr>
      <w:tabs>
        <w:tab w:val="center" w:pos="4252"/>
        <w:tab w:val="right" w:pos="8504"/>
      </w:tabs>
      <w:snapToGrid w:val="0"/>
    </w:pPr>
  </w:style>
  <w:style w:type="character" w:customStyle="1" w:styleId="a6">
    <w:name w:val="ヘッダー (文字)"/>
    <w:basedOn w:val="a0"/>
    <w:link w:val="a5"/>
    <w:uiPriority w:val="99"/>
    <w:rsid w:val="00CF76C2"/>
  </w:style>
  <w:style w:type="paragraph" w:styleId="a7">
    <w:name w:val="footer"/>
    <w:basedOn w:val="a"/>
    <w:link w:val="a8"/>
    <w:uiPriority w:val="99"/>
    <w:unhideWhenUsed/>
    <w:rsid w:val="00CF76C2"/>
    <w:pPr>
      <w:tabs>
        <w:tab w:val="center" w:pos="4252"/>
        <w:tab w:val="right" w:pos="8504"/>
      </w:tabs>
      <w:snapToGrid w:val="0"/>
    </w:pPr>
  </w:style>
  <w:style w:type="character" w:customStyle="1" w:styleId="a8">
    <w:name w:val="フッター (文字)"/>
    <w:basedOn w:val="a0"/>
    <w:link w:val="a7"/>
    <w:uiPriority w:val="99"/>
    <w:rsid w:val="00CF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U1705</dc:creator>
  <cp:keywords/>
  <dc:description/>
  <cp:lastModifiedBy>U1705</cp:lastModifiedBy>
  <cp:revision>6</cp:revision>
  <cp:lastPrinted>2024-04-17T05:47:00Z</cp:lastPrinted>
  <dcterms:created xsi:type="dcterms:W3CDTF">2024-04-10T05:18:00Z</dcterms:created>
  <dcterms:modified xsi:type="dcterms:W3CDTF">2024-04-22T00:32:00Z</dcterms:modified>
</cp:coreProperties>
</file>